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7760" w14:textId="77777777" w:rsidR="009837EE" w:rsidRDefault="00000000" w:rsidP="009837EE">
      <w:pPr>
        <w:pStyle w:val="NoSpacing"/>
        <w:rPr>
          <w:color w:val="000000"/>
          <w:lang w:eastAsia="en-IN"/>
        </w:rPr>
      </w:pPr>
      <w:r>
        <w:fldChar w:fldCharType="begin"/>
      </w:r>
      <w:r>
        <w:instrText>HYPERLINK "https://arunachaltimes.in/"</w:instrText>
      </w:r>
      <w:r>
        <w:fldChar w:fldCharType="separate"/>
      </w:r>
      <w:r w:rsidR="009837EE" w:rsidRPr="009837EE">
        <w:rPr>
          <w:noProof/>
          <w:lang w:eastAsia="en-IN"/>
        </w:rPr>
        <w:drawing>
          <wp:inline distT="0" distB="0" distL="0" distR="0" wp14:anchorId="356BA6B7" wp14:editId="20FC9C1F">
            <wp:extent cx="5731510" cy="712470"/>
            <wp:effectExtent l="0" t="0" r="2540" b="0"/>
            <wp:docPr id="1145695891"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12470"/>
                    </a:xfrm>
                    <a:prstGeom prst="rect">
                      <a:avLst/>
                    </a:prstGeom>
                    <a:noFill/>
                    <a:ln>
                      <a:noFill/>
                    </a:ln>
                  </pic:spPr>
                </pic:pic>
              </a:graphicData>
            </a:graphic>
          </wp:inline>
        </w:drawing>
      </w:r>
      <w:r>
        <w:rPr>
          <w:noProof/>
          <w:lang w:eastAsia="en-IN"/>
        </w:rPr>
        <w:fldChar w:fldCharType="end"/>
      </w:r>
      <w:r w:rsidR="009837EE" w:rsidRPr="009837EE">
        <w:rPr>
          <w:color w:val="000000"/>
          <w:lang w:eastAsia="en-IN"/>
        </w:rPr>
        <w:t xml:space="preserve"> </w:t>
      </w:r>
    </w:p>
    <w:p w14:paraId="218C7745" w14:textId="77777777" w:rsidR="009837EE" w:rsidRDefault="009837EE" w:rsidP="009837EE">
      <w:pPr>
        <w:pStyle w:val="NoSpacing"/>
        <w:rPr>
          <w:color w:val="000000"/>
          <w:lang w:eastAsia="en-IN"/>
        </w:rPr>
      </w:pPr>
    </w:p>
    <w:p w14:paraId="34DC861E" w14:textId="7D117398" w:rsidR="009837EE" w:rsidRPr="009837EE" w:rsidRDefault="009837EE" w:rsidP="009837EE">
      <w:pPr>
        <w:pStyle w:val="NoSpacing"/>
        <w:rPr>
          <w:rFonts w:ascii="Roboto" w:eastAsia="Times New Roman" w:hAnsi="Roboto" w:cs="Times New Roman"/>
          <w:color w:val="111111"/>
          <w:kern w:val="36"/>
          <w:sz w:val="44"/>
          <w:szCs w:val="44"/>
          <w:lang w:eastAsia="en-IN"/>
          <w14:ligatures w14:val="none"/>
        </w:rPr>
      </w:pPr>
      <w:r w:rsidRPr="009837EE">
        <w:rPr>
          <w:rFonts w:ascii="Roboto" w:eastAsia="Times New Roman" w:hAnsi="Roboto" w:cs="Times New Roman"/>
          <w:color w:val="111111"/>
          <w:kern w:val="36"/>
          <w:sz w:val="44"/>
          <w:szCs w:val="44"/>
          <w:lang w:eastAsia="en-IN"/>
          <w14:ligatures w14:val="none"/>
        </w:rPr>
        <w:t>Outreach prog on mother tongues organised</w:t>
      </w:r>
    </w:p>
    <w:p w14:paraId="2A23D38D" w14:textId="071DA39D" w:rsidR="009837EE" w:rsidRDefault="00A213B3" w:rsidP="00843C28">
      <w:pPr>
        <w:shd w:val="clear" w:color="auto" w:fill="FFFFFF"/>
        <w:spacing w:line="240" w:lineRule="auto"/>
        <w:rPr>
          <w:rFonts w:ascii="Open Sans" w:eastAsia="Times New Roman" w:hAnsi="Open Sans" w:cs="Open Sans"/>
          <w:color w:val="767676"/>
          <w:kern w:val="0"/>
          <w:sz w:val="16"/>
          <w:szCs w:val="16"/>
          <w:lang w:eastAsia="en-IN"/>
          <w14:ligatures w14:val="none"/>
        </w:rPr>
      </w:pPr>
      <w:r>
        <w:rPr>
          <w:noProof/>
        </w:rPr>
        <w:drawing>
          <wp:anchor distT="0" distB="0" distL="114300" distR="114300" simplePos="0" relativeHeight="251658240" behindDoc="0" locked="0" layoutInCell="1" allowOverlap="1" wp14:anchorId="4E48813C" wp14:editId="171A8226">
            <wp:simplePos x="0" y="0"/>
            <wp:positionH relativeFrom="margin">
              <wp:align>left</wp:align>
            </wp:positionH>
            <wp:positionV relativeFrom="paragraph">
              <wp:posOffset>237490</wp:posOffset>
            </wp:positionV>
            <wp:extent cx="4152900" cy="2767965"/>
            <wp:effectExtent l="0" t="0" r="0" b="0"/>
            <wp:wrapTopAndBottom/>
            <wp:docPr id="1512299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29907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2900" cy="2767965"/>
                    </a:xfrm>
                    <a:prstGeom prst="rect">
                      <a:avLst/>
                    </a:prstGeom>
                  </pic:spPr>
                </pic:pic>
              </a:graphicData>
            </a:graphic>
            <wp14:sizeRelH relativeFrom="margin">
              <wp14:pctWidth>0</wp14:pctWidth>
            </wp14:sizeRelH>
            <wp14:sizeRelV relativeFrom="margin">
              <wp14:pctHeight>0</wp14:pctHeight>
            </wp14:sizeRelV>
          </wp:anchor>
        </w:drawing>
      </w:r>
      <w:r w:rsidR="009837EE" w:rsidRPr="009837EE">
        <w:rPr>
          <w:rFonts w:ascii="Open Sans" w:eastAsia="Times New Roman" w:hAnsi="Open Sans" w:cs="Open Sans"/>
          <w:color w:val="767676"/>
          <w:kern w:val="0"/>
          <w:sz w:val="16"/>
          <w:szCs w:val="16"/>
          <w:lang w:eastAsia="en-IN"/>
          <w14:ligatures w14:val="none"/>
        </w:rPr>
        <w:t>June 27, 2023</w:t>
      </w:r>
    </w:p>
    <w:p w14:paraId="40E34E32" w14:textId="169FAF88" w:rsidR="00843C28" w:rsidRPr="009837EE" w:rsidRDefault="00843C28" w:rsidP="00843C28">
      <w:pPr>
        <w:shd w:val="clear" w:color="auto" w:fill="FFFFFF"/>
        <w:spacing w:line="240" w:lineRule="auto"/>
        <w:rPr>
          <w:rFonts w:ascii="Verdana" w:eastAsia="Times New Roman" w:hAnsi="Verdana" w:cs="Times New Roman"/>
          <w:color w:val="222222"/>
          <w:kern w:val="0"/>
          <w:sz w:val="23"/>
          <w:szCs w:val="23"/>
          <w:lang w:eastAsia="en-IN"/>
          <w14:ligatures w14:val="none"/>
        </w:rPr>
      </w:pPr>
    </w:p>
    <w:p w14:paraId="3B778225" w14:textId="58B17EC9"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b/>
          <w:bCs/>
          <w:color w:val="222222"/>
          <w:kern w:val="0"/>
          <w:sz w:val="23"/>
          <w:szCs w:val="23"/>
          <w:lang w:eastAsia="en-IN"/>
          <w14:ligatures w14:val="none"/>
        </w:rPr>
        <w:t>HUNLI, 26 Jun:</w:t>
      </w:r>
      <w:r w:rsidRPr="009837EE">
        <w:rPr>
          <w:rFonts w:ascii="Verdana" w:eastAsia="Times New Roman" w:hAnsi="Verdana" w:cs="Times New Roman"/>
          <w:color w:val="222222"/>
          <w:kern w:val="0"/>
          <w:sz w:val="23"/>
          <w:szCs w:val="23"/>
          <w:lang w:eastAsia="en-IN"/>
          <w14:ligatures w14:val="none"/>
        </w:rPr>
        <w:t> An outreach programme themed ‘Awareness of mother tongues’ was conducted at the Kasturba Gandhi Balika Vidyalaya (KGBV) here in Lower Dibang Valley district on Monday by the RIWATCH Centre for Mother Languages (RCML) of the Research Institute of World’s Ancient Traditions, Cultures &amp; Heritage (RIWATCH).</w:t>
      </w:r>
    </w:p>
    <w:p w14:paraId="72C88893" w14:textId="123AB27E"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color w:val="222222"/>
          <w:kern w:val="0"/>
          <w:sz w:val="23"/>
          <w:szCs w:val="23"/>
          <w:lang w:eastAsia="en-IN"/>
          <w14:ligatures w14:val="none"/>
        </w:rPr>
        <w:t>“The programme was part of the field research under the ongoing research project on ‘Documentation of cultures and languages of Arunachal Pradesh</w:t>
      </w:r>
      <w:proofErr w:type="gramStart"/>
      <w:r w:rsidRPr="009837EE">
        <w:rPr>
          <w:rFonts w:ascii="Verdana" w:eastAsia="Times New Roman" w:hAnsi="Verdana" w:cs="Times New Roman"/>
          <w:color w:val="222222"/>
          <w:kern w:val="0"/>
          <w:sz w:val="23"/>
          <w:szCs w:val="23"/>
          <w:lang w:eastAsia="en-IN"/>
          <w14:ligatures w14:val="none"/>
        </w:rPr>
        <w:t>’,</w:t>
      </w:r>
      <w:proofErr w:type="gramEnd"/>
      <w:r w:rsidRPr="009837EE">
        <w:rPr>
          <w:rFonts w:ascii="Verdana" w:eastAsia="Times New Roman" w:hAnsi="Verdana" w:cs="Times New Roman"/>
          <w:color w:val="222222"/>
          <w:kern w:val="0"/>
          <w:sz w:val="23"/>
          <w:szCs w:val="23"/>
          <w:lang w:eastAsia="en-IN"/>
          <w14:ligatures w14:val="none"/>
        </w:rPr>
        <w:t xml:space="preserve"> under the RCML, in collaboration with the North Eastern Council,” the RCML informed in a release.</w:t>
      </w:r>
    </w:p>
    <w:p w14:paraId="122C6604" w14:textId="06879EA9"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color w:val="222222"/>
          <w:kern w:val="0"/>
          <w:sz w:val="23"/>
          <w:szCs w:val="23"/>
          <w:lang w:eastAsia="en-IN"/>
          <w14:ligatures w14:val="none"/>
        </w:rPr>
        <w:t xml:space="preserve">A documentary film titled The Songs We Sing, The Drums We Beat, based on the Nocte culture and </w:t>
      </w:r>
      <w:r w:rsidR="00CF7C69" w:rsidRPr="009837EE">
        <w:rPr>
          <w:rFonts w:ascii="Verdana" w:eastAsia="Times New Roman" w:hAnsi="Verdana" w:cs="Times New Roman"/>
          <w:color w:val="222222"/>
          <w:kern w:val="0"/>
          <w:sz w:val="23"/>
          <w:szCs w:val="23"/>
          <w:lang w:eastAsia="en-IN"/>
          <w14:ligatures w14:val="none"/>
        </w:rPr>
        <w:t>language,</w:t>
      </w:r>
      <w:r w:rsidRPr="009837EE">
        <w:rPr>
          <w:rFonts w:ascii="Verdana" w:eastAsia="Times New Roman" w:hAnsi="Verdana" w:cs="Times New Roman"/>
          <w:color w:val="222222"/>
          <w:kern w:val="0"/>
          <w:sz w:val="23"/>
          <w:szCs w:val="23"/>
          <w:lang w:eastAsia="en-IN"/>
          <w14:ligatures w14:val="none"/>
        </w:rPr>
        <w:t xml:space="preserve"> and directed by Dr</w:t>
      </w:r>
      <w:r w:rsidR="00CF7C69">
        <w:rPr>
          <w:rFonts w:ascii="Verdana" w:eastAsia="Times New Roman" w:hAnsi="Verdana" w:cs="Times New Roman"/>
          <w:color w:val="222222"/>
          <w:kern w:val="0"/>
          <w:sz w:val="23"/>
          <w:szCs w:val="23"/>
          <w:lang w:eastAsia="en-IN"/>
          <w14:ligatures w14:val="none"/>
        </w:rPr>
        <w:t>.</w:t>
      </w:r>
      <w:r w:rsidRPr="009837EE">
        <w:rPr>
          <w:rFonts w:ascii="Verdana" w:eastAsia="Times New Roman" w:hAnsi="Verdana" w:cs="Times New Roman"/>
          <w:color w:val="222222"/>
          <w:kern w:val="0"/>
          <w:sz w:val="23"/>
          <w:szCs w:val="23"/>
          <w:lang w:eastAsia="en-IN"/>
          <w14:ligatures w14:val="none"/>
        </w:rPr>
        <w:t xml:space="preserve"> </w:t>
      </w:r>
      <w:proofErr w:type="spellStart"/>
      <w:r w:rsidRPr="009837EE">
        <w:rPr>
          <w:rFonts w:ascii="Verdana" w:eastAsia="Times New Roman" w:hAnsi="Verdana" w:cs="Times New Roman"/>
          <w:color w:val="222222"/>
          <w:kern w:val="0"/>
          <w:sz w:val="23"/>
          <w:szCs w:val="23"/>
          <w:lang w:eastAsia="en-IN"/>
          <w14:ligatures w14:val="none"/>
        </w:rPr>
        <w:t>Kombong</w:t>
      </w:r>
      <w:proofErr w:type="spellEnd"/>
      <w:r w:rsidRPr="009837EE">
        <w:rPr>
          <w:rFonts w:ascii="Verdana" w:eastAsia="Times New Roman" w:hAnsi="Verdana" w:cs="Times New Roman"/>
          <w:color w:val="222222"/>
          <w:kern w:val="0"/>
          <w:sz w:val="23"/>
          <w:szCs w:val="23"/>
          <w:lang w:eastAsia="en-IN"/>
          <w14:ligatures w14:val="none"/>
        </w:rPr>
        <w:t xml:space="preserve"> Darang, was screened during the programme for the students and teachers of the school.</w:t>
      </w:r>
    </w:p>
    <w:p w14:paraId="4C526F9C" w14:textId="77777777"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color w:val="222222"/>
          <w:kern w:val="0"/>
          <w:sz w:val="23"/>
          <w:szCs w:val="23"/>
          <w:lang w:eastAsia="en-IN"/>
          <w14:ligatures w14:val="none"/>
        </w:rPr>
        <w:t>RCML coordinator Dr Tame Ramya presented a brief on the activities of the RCML to promote and preserve the cultural and linguistic heritages of the tribal communities of Arunachal Pradesh.</w:t>
      </w:r>
    </w:p>
    <w:p w14:paraId="11908A71" w14:textId="77777777"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color w:val="222222"/>
          <w:kern w:val="0"/>
          <w:sz w:val="23"/>
          <w:szCs w:val="23"/>
          <w:lang w:eastAsia="en-IN"/>
          <w14:ligatures w14:val="none"/>
        </w:rPr>
        <w:t xml:space="preserve">“Although dominant languages like English and Hindi are important in this era of globalisation, one should still continue to learn and speak their own mother tongues, especially with family members and friends within and outside the </w:t>
      </w:r>
      <w:r w:rsidRPr="009837EE">
        <w:rPr>
          <w:rFonts w:ascii="Verdana" w:eastAsia="Times New Roman" w:hAnsi="Verdana" w:cs="Times New Roman"/>
          <w:color w:val="222222"/>
          <w:kern w:val="0"/>
          <w:sz w:val="23"/>
          <w:szCs w:val="23"/>
          <w:lang w:eastAsia="en-IN"/>
          <w14:ligatures w14:val="none"/>
        </w:rPr>
        <w:lastRenderedPageBreak/>
        <w:t>school,” Ramya said, adding that “this will go a long way in keeping one’s mother tongue intact, and pave the way for its smooth transmission from one generation to the next.”</w:t>
      </w:r>
    </w:p>
    <w:p w14:paraId="711BD190" w14:textId="77777777"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color w:val="222222"/>
          <w:kern w:val="0"/>
          <w:sz w:val="23"/>
          <w:szCs w:val="23"/>
          <w:lang w:eastAsia="en-IN"/>
          <w14:ligatures w14:val="none"/>
        </w:rPr>
        <w:t>“The teachers, especially the native speakers, can be harbingers for the promotion of mother languages in schools. Schools should carry out activities based on mother languages, such as</w:t>
      </w:r>
    </w:p>
    <w:p w14:paraId="53436A36" w14:textId="77777777" w:rsidR="009837EE" w:rsidRPr="009837EE" w:rsidRDefault="009837EE" w:rsidP="009837EE">
      <w:pPr>
        <w:shd w:val="clear" w:color="auto" w:fill="FFFFFF"/>
        <w:spacing w:after="390" w:line="240" w:lineRule="auto"/>
        <w:jc w:val="both"/>
        <w:rPr>
          <w:rFonts w:ascii="Verdana" w:eastAsia="Times New Roman" w:hAnsi="Verdana" w:cs="Times New Roman"/>
          <w:color w:val="222222"/>
          <w:kern w:val="0"/>
          <w:sz w:val="23"/>
          <w:szCs w:val="23"/>
          <w:lang w:eastAsia="en-IN"/>
          <w14:ligatures w14:val="none"/>
        </w:rPr>
      </w:pPr>
      <w:r w:rsidRPr="009837EE">
        <w:rPr>
          <w:rFonts w:ascii="Verdana" w:eastAsia="Times New Roman" w:hAnsi="Verdana" w:cs="Times New Roman"/>
          <w:color w:val="222222"/>
          <w:kern w:val="0"/>
          <w:sz w:val="23"/>
          <w:szCs w:val="23"/>
          <w:lang w:eastAsia="en-IN"/>
          <w14:ligatures w14:val="none"/>
        </w:rPr>
        <w:t>storytelling competition, folksongs competition, story writing competition, etc, among the students, so that their mother languages remain intact with them,” he added.</w:t>
      </w:r>
    </w:p>
    <w:p w14:paraId="47C9D8E8" w14:textId="3017950E" w:rsidR="00362F82" w:rsidRDefault="009837EE" w:rsidP="00843C28">
      <w:pPr>
        <w:shd w:val="clear" w:color="auto" w:fill="FFFFFF"/>
        <w:spacing w:after="390" w:line="240" w:lineRule="auto"/>
        <w:jc w:val="both"/>
      </w:pPr>
      <w:r w:rsidRPr="009837EE">
        <w:rPr>
          <w:rFonts w:ascii="Verdana" w:eastAsia="Times New Roman" w:hAnsi="Verdana" w:cs="Times New Roman"/>
          <w:color w:val="222222"/>
          <w:kern w:val="0"/>
          <w:sz w:val="23"/>
          <w:szCs w:val="23"/>
          <w:lang w:eastAsia="en-IN"/>
          <w14:ligatures w14:val="none"/>
        </w:rPr>
        <w:t xml:space="preserve">KGBV Principal </w:t>
      </w:r>
      <w:proofErr w:type="spellStart"/>
      <w:r w:rsidRPr="009837EE">
        <w:rPr>
          <w:rFonts w:ascii="Verdana" w:eastAsia="Times New Roman" w:hAnsi="Verdana" w:cs="Times New Roman"/>
          <w:color w:val="222222"/>
          <w:kern w:val="0"/>
          <w:sz w:val="23"/>
          <w:szCs w:val="23"/>
          <w:lang w:eastAsia="en-IN"/>
          <w14:ligatures w14:val="none"/>
        </w:rPr>
        <w:t>Rimi</w:t>
      </w:r>
      <w:proofErr w:type="spellEnd"/>
      <w:r w:rsidRPr="009837EE">
        <w:rPr>
          <w:rFonts w:ascii="Verdana" w:eastAsia="Times New Roman" w:hAnsi="Verdana" w:cs="Times New Roman"/>
          <w:color w:val="222222"/>
          <w:kern w:val="0"/>
          <w:sz w:val="23"/>
          <w:szCs w:val="23"/>
          <w:lang w:eastAsia="en-IN"/>
          <w14:ligatures w14:val="none"/>
        </w:rPr>
        <w:t xml:space="preserve"> Linggi said that “there is a need for a parallel curriculum for promotion of mother languages in schools, along with English and Hindi.”</w:t>
      </w:r>
    </w:p>
    <w:sectPr w:rsidR="00362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2A1A"/>
    <w:multiLevelType w:val="multilevel"/>
    <w:tmpl w:val="DA1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33C24"/>
    <w:multiLevelType w:val="multilevel"/>
    <w:tmpl w:val="FEA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076228">
    <w:abstractNumId w:val="1"/>
  </w:num>
  <w:num w:numId="2" w16cid:durableId="14516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EE"/>
    <w:rsid w:val="00362F82"/>
    <w:rsid w:val="00517269"/>
    <w:rsid w:val="00531026"/>
    <w:rsid w:val="00536066"/>
    <w:rsid w:val="00843C28"/>
    <w:rsid w:val="009837EE"/>
    <w:rsid w:val="00A213B3"/>
    <w:rsid w:val="00CF7C69"/>
    <w:rsid w:val="00E924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2200"/>
  <w15:chartTrackingRefBased/>
  <w15:docId w15:val="{82CD020A-4464-481B-A71F-6F639A7C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37EE"/>
    <w:pPr>
      <w:spacing w:before="100" w:beforeAutospacing="1" w:after="100" w:afterAutospacing="1" w:line="240" w:lineRule="auto"/>
      <w:outlineLvl w:val="0"/>
    </w:pPr>
    <w:rPr>
      <w:rFonts w:eastAsia="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7EE"/>
    <w:rPr>
      <w:rFonts w:eastAsia="Times New Roman" w:cs="Times New Roman"/>
      <w:b/>
      <w:bCs/>
      <w:kern w:val="36"/>
      <w:sz w:val="48"/>
      <w:szCs w:val="48"/>
      <w:lang w:eastAsia="en-IN"/>
      <w14:ligatures w14:val="none"/>
    </w:rPr>
  </w:style>
  <w:style w:type="character" w:styleId="Hyperlink">
    <w:name w:val="Hyperlink"/>
    <w:basedOn w:val="DefaultParagraphFont"/>
    <w:uiPriority w:val="99"/>
    <w:semiHidden/>
    <w:unhideWhenUsed/>
    <w:rsid w:val="009837EE"/>
    <w:rPr>
      <w:color w:val="0000FF"/>
      <w:u w:val="single"/>
    </w:rPr>
  </w:style>
  <w:style w:type="character" w:customStyle="1" w:styleId="td-visual-hidden">
    <w:name w:val="td-visual-hidden"/>
    <w:basedOn w:val="DefaultParagraphFont"/>
    <w:rsid w:val="009837EE"/>
  </w:style>
  <w:style w:type="paragraph" w:customStyle="1" w:styleId="menu-item">
    <w:name w:val="menu-item"/>
    <w:basedOn w:val="Normal"/>
    <w:rsid w:val="009837EE"/>
    <w:pPr>
      <w:spacing w:before="100" w:beforeAutospacing="1" w:after="100" w:afterAutospacing="1" w:line="240" w:lineRule="auto"/>
    </w:pPr>
    <w:rPr>
      <w:rFonts w:eastAsia="Times New Roman" w:cs="Times New Roman"/>
      <w:kern w:val="0"/>
      <w:szCs w:val="24"/>
      <w:lang w:eastAsia="en-IN"/>
      <w14:ligatures w14:val="none"/>
    </w:rPr>
  </w:style>
  <w:style w:type="paragraph" w:customStyle="1" w:styleId="entry-category">
    <w:name w:val="entry-category"/>
    <w:basedOn w:val="Normal"/>
    <w:rsid w:val="009837EE"/>
    <w:pPr>
      <w:spacing w:before="100" w:beforeAutospacing="1" w:after="100" w:afterAutospacing="1" w:line="240" w:lineRule="auto"/>
    </w:pPr>
    <w:rPr>
      <w:rFonts w:eastAsia="Times New Roman" w:cs="Times New Roman"/>
      <w:kern w:val="0"/>
      <w:szCs w:val="24"/>
      <w:lang w:eastAsia="en-IN"/>
      <w14:ligatures w14:val="none"/>
    </w:rPr>
  </w:style>
  <w:style w:type="character" w:customStyle="1" w:styleId="td-post-date">
    <w:name w:val="td-post-date"/>
    <w:basedOn w:val="DefaultParagraphFont"/>
    <w:rsid w:val="009837EE"/>
  </w:style>
  <w:style w:type="paragraph" w:styleId="NormalWeb">
    <w:name w:val="Normal (Web)"/>
    <w:basedOn w:val="Normal"/>
    <w:uiPriority w:val="99"/>
    <w:semiHidden/>
    <w:unhideWhenUsed/>
    <w:rsid w:val="009837EE"/>
    <w:pPr>
      <w:spacing w:before="100" w:beforeAutospacing="1" w:after="100" w:afterAutospacing="1" w:line="240" w:lineRule="auto"/>
    </w:pPr>
    <w:rPr>
      <w:rFonts w:eastAsia="Times New Roman" w:cs="Times New Roman"/>
      <w:kern w:val="0"/>
      <w:szCs w:val="24"/>
      <w:lang w:eastAsia="en-IN"/>
      <w14:ligatures w14:val="none"/>
    </w:rPr>
  </w:style>
  <w:style w:type="character" w:styleId="Strong">
    <w:name w:val="Strong"/>
    <w:basedOn w:val="DefaultParagraphFont"/>
    <w:uiPriority w:val="22"/>
    <w:qFormat/>
    <w:rsid w:val="009837EE"/>
    <w:rPr>
      <w:b/>
      <w:bCs/>
    </w:rPr>
  </w:style>
  <w:style w:type="paragraph" w:styleId="NoSpacing">
    <w:name w:val="No Spacing"/>
    <w:uiPriority w:val="1"/>
    <w:qFormat/>
    <w:rsid w:val="00983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3922">
      <w:bodyDiv w:val="1"/>
      <w:marLeft w:val="0"/>
      <w:marRight w:val="0"/>
      <w:marTop w:val="0"/>
      <w:marBottom w:val="0"/>
      <w:divBdr>
        <w:top w:val="none" w:sz="0" w:space="0" w:color="auto"/>
        <w:left w:val="none" w:sz="0" w:space="0" w:color="auto"/>
        <w:bottom w:val="none" w:sz="0" w:space="0" w:color="auto"/>
        <w:right w:val="none" w:sz="0" w:space="0" w:color="auto"/>
      </w:divBdr>
      <w:divsChild>
        <w:div w:id="986322679">
          <w:marLeft w:val="0"/>
          <w:marRight w:val="0"/>
          <w:marTop w:val="0"/>
          <w:marBottom w:val="0"/>
          <w:divBdr>
            <w:top w:val="none" w:sz="0" w:space="0" w:color="auto"/>
            <w:left w:val="none" w:sz="0" w:space="0" w:color="auto"/>
            <w:bottom w:val="none" w:sz="0" w:space="0" w:color="auto"/>
            <w:right w:val="none" w:sz="0" w:space="0" w:color="auto"/>
          </w:divBdr>
          <w:divsChild>
            <w:div w:id="1644430645">
              <w:marLeft w:val="0"/>
              <w:marRight w:val="0"/>
              <w:marTop w:val="0"/>
              <w:marBottom w:val="0"/>
              <w:divBdr>
                <w:top w:val="none" w:sz="0" w:space="0" w:color="auto"/>
                <w:left w:val="none" w:sz="0" w:space="0" w:color="auto"/>
                <w:bottom w:val="none" w:sz="0" w:space="0" w:color="auto"/>
                <w:right w:val="none" w:sz="0" w:space="0" w:color="auto"/>
              </w:divBdr>
              <w:divsChild>
                <w:div w:id="423232128">
                  <w:marLeft w:val="0"/>
                  <w:marRight w:val="0"/>
                  <w:marTop w:val="0"/>
                  <w:marBottom w:val="0"/>
                  <w:divBdr>
                    <w:top w:val="none" w:sz="0" w:space="0" w:color="auto"/>
                    <w:left w:val="none" w:sz="0" w:space="0" w:color="auto"/>
                    <w:bottom w:val="none" w:sz="0" w:space="0" w:color="auto"/>
                    <w:right w:val="none" w:sz="0" w:space="0" w:color="auto"/>
                  </w:divBdr>
                </w:div>
                <w:div w:id="1665401775">
                  <w:marLeft w:val="0"/>
                  <w:marRight w:val="0"/>
                  <w:marTop w:val="0"/>
                  <w:marBottom w:val="0"/>
                  <w:divBdr>
                    <w:top w:val="none" w:sz="0" w:space="0" w:color="auto"/>
                    <w:left w:val="none" w:sz="0" w:space="0" w:color="auto"/>
                    <w:bottom w:val="none" w:sz="0" w:space="0" w:color="auto"/>
                    <w:right w:val="none" w:sz="0" w:space="0" w:color="auto"/>
                  </w:divBdr>
                  <w:divsChild>
                    <w:div w:id="271134272">
                      <w:marLeft w:val="0"/>
                      <w:marRight w:val="0"/>
                      <w:marTop w:val="0"/>
                      <w:marBottom w:val="0"/>
                      <w:divBdr>
                        <w:top w:val="none" w:sz="0" w:space="0" w:color="auto"/>
                        <w:left w:val="none" w:sz="0" w:space="0" w:color="auto"/>
                        <w:bottom w:val="none" w:sz="0" w:space="0" w:color="auto"/>
                        <w:right w:val="none" w:sz="0" w:space="0" w:color="auto"/>
                      </w:divBdr>
                      <w:divsChild>
                        <w:div w:id="1927374455">
                          <w:marLeft w:val="0"/>
                          <w:marRight w:val="0"/>
                          <w:marTop w:val="0"/>
                          <w:marBottom w:val="0"/>
                          <w:divBdr>
                            <w:top w:val="none" w:sz="0" w:space="0" w:color="auto"/>
                            <w:left w:val="none" w:sz="0" w:space="0" w:color="auto"/>
                            <w:bottom w:val="none" w:sz="0" w:space="0" w:color="auto"/>
                            <w:right w:val="none" w:sz="0" w:space="0" w:color="auto"/>
                          </w:divBdr>
                          <w:divsChild>
                            <w:div w:id="229006499">
                              <w:marLeft w:val="0"/>
                              <w:marRight w:val="0"/>
                              <w:marTop w:val="0"/>
                              <w:marBottom w:val="0"/>
                              <w:divBdr>
                                <w:top w:val="none" w:sz="0" w:space="0" w:color="auto"/>
                                <w:left w:val="none" w:sz="0" w:space="0" w:color="auto"/>
                                <w:bottom w:val="none" w:sz="0" w:space="0" w:color="auto"/>
                                <w:right w:val="none" w:sz="0" w:space="0" w:color="auto"/>
                              </w:divBdr>
                              <w:divsChild>
                                <w:div w:id="8340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89175">
          <w:marLeft w:val="0"/>
          <w:marRight w:val="0"/>
          <w:marTop w:val="0"/>
          <w:marBottom w:val="0"/>
          <w:divBdr>
            <w:top w:val="none" w:sz="0" w:space="0" w:color="auto"/>
            <w:left w:val="none" w:sz="0" w:space="0" w:color="auto"/>
            <w:bottom w:val="none" w:sz="0" w:space="0" w:color="auto"/>
            <w:right w:val="none" w:sz="0" w:space="0" w:color="auto"/>
          </w:divBdr>
          <w:divsChild>
            <w:div w:id="829323354">
              <w:marLeft w:val="0"/>
              <w:marRight w:val="0"/>
              <w:marTop w:val="0"/>
              <w:marBottom w:val="0"/>
              <w:divBdr>
                <w:top w:val="none" w:sz="0" w:space="0" w:color="auto"/>
                <w:left w:val="none" w:sz="0" w:space="0" w:color="auto"/>
                <w:bottom w:val="none" w:sz="0" w:space="0" w:color="auto"/>
                <w:right w:val="none" w:sz="0" w:space="0" w:color="auto"/>
              </w:divBdr>
              <w:divsChild>
                <w:div w:id="1568493078">
                  <w:marLeft w:val="-360"/>
                  <w:marRight w:val="-360"/>
                  <w:marTop w:val="0"/>
                  <w:marBottom w:val="0"/>
                  <w:divBdr>
                    <w:top w:val="none" w:sz="0" w:space="0" w:color="auto"/>
                    <w:left w:val="none" w:sz="0" w:space="0" w:color="auto"/>
                    <w:bottom w:val="none" w:sz="0" w:space="0" w:color="auto"/>
                    <w:right w:val="none" w:sz="0" w:space="0" w:color="auto"/>
                  </w:divBdr>
                  <w:divsChild>
                    <w:div w:id="1285697415">
                      <w:marLeft w:val="0"/>
                      <w:marRight w:val="0"/>
                      <w:marTop w:val="0"/>
                      <w:marBottom w:val="0"/>
                      <w:divBdr>
                        <w:top w:val="none" w:sz="0" w:space="0" w:color="auto"/>
                        <w:left w:val="none" w:sz="0" w:space="0" w:color="auto"/>
                        <w:bottom w:val="none" w:sz="0" w:space="0" w:color="auto"/>
                        <w:right w:val="none" w:sz="0" w:space="0" w:color="auto"/>
                      </w:divBdr>
                      <w:divsChild>
                        <w:div w:id="732850559">
                          <w:marLeft w:val="0"/>
                          <w:marRight w:val="0"/>
                          <w:marTop w:val="0"/>
                          <w:marBottom w:val="0"/>
                          <w:divBdr>
                            <w:top w:val="none" w:sz="0" w:space="0" w:color="auto"/>
                            <w:left w:val="none" w:sz="0" w:space="0" w:color="auto"/>
                            <w:bottom w:val="none" w:sz="0" w:space="0" w:color="auto"/>
                            <w:right w:val="none" w:sz="0" w:space="0" w:color="auto"/>
                          </w:divBdr>
                          <w:divsChild>
                            <w:div w:id="365183458">
                              <w:marLeft w:val="0"/>
                              <w:marRight w:val="0"/>
                              <w:marTop w:val="0"/>
                              <w:marBottom w:val="0"/>
                              <w:divBdr>
                                <w:top w:val="none" w:sz="0" w:space="0" w:color="auto"/>
                                <w:left w:val="none" w:sz="0" w:space="0" w:color="auto"/>
                                <w:bottom w:val="none" w:sz="0" w:space="0" w:color="auto"/>
                                <w:right w:val="none" w:sz="0" w:space="0" w:color="auto"/>
                              </w:divBdr>
                              <w:divsChild>
                                <w:div w:id="620575005">
                                  <w:marLeft w:val="0"/>
                                  <w:marRight w:val="0"/>
                                  <w:marTop w:val="0"/>
                                  <w:marBottom w:val="240"/>
                                  <w:divBdr>
                                    <w:top w:val="none" w:sz="0" w:space="0" w:color="auto"/>
                                    <w:left w:val="none" w:sz="0" w:space="0" w:color="auto"/>
                                    <w:bottom w:val="none" w:sz="0" w:space="0" w:color="auto"/>
                                    <w:right w:val="none" w:sz="0" w:space="0" w:color="auto"/>
                                  </w:divBdr>
                                </w:div>
                              </w:divsChild>
                            </w:div>
                            <w:div w:id="976229433">
                              <w:marLeft w:val="0"/>
                              <w:marRight w:val="0"/>
                              <w:marTop w:val="0"/>
                              <w:marBottom w:val="450"/>
                              <w:divBdr>
                                <w:top w:val="none" w:sz="0" w:space="0" w:color="auto"/>
                                <w:left w:val="none" w:sz="0" w:space="0" w:color="auto"/>
                                <w:bottom w:val="none" w:sz="0" w:space="0" w:color="auto"/>
                                <w:right w:val="none" w:sz="0" w:space="0" w:color="auto"/>
                              </w:divBdr>
                              <w:divsChild>
                                <w:div w:id="2004435263">
                                  <w:marLeft w:val="-45"/>
                                  <w:marRight w:val="-45"/>
                                  <w:marTop w:val="0"/>
                                  <w:marBottom w:val="0"/>
                                  <w:divBdr>
                                    <w:top w:val="none" w:sz="0" w:space="0" w:color="auto"/>
                                    <w:left w:val="none" w:sz="0" w:space="0" w:color="auto"/>
                                    <w:bottom w:val="none" w:sz="0" w:space="0" w:color="auto"/>
                                    <w:right w:val="none" w:sz="0" w:space="0" w:color="auto"/>
                                  </w:divBdr>
                                  <w:divsChild>
                                    <w:div w:id="14872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527">
                              <w:marLeft w:val="0"/>
                              <w:marRight w:val="0"/>
                              <w:marTop w:val="315"/>
                              <w:marBottom w:val="0"/>
                              <w:divBdr>
                                <w:top w:val="none" w:sz="0" w:space="0" w:color="auto"/>
                                <w:left w:val="none" w:sz="0" w:space="0" w:color="auto"/>
                                <w:bottom w:val="none" w:sz="0" w:space="0" w:color="auto"/>
                                <w:right w:val="none" w:sz="0" w:space="0" w:color="auto"/>
                              </w:divBdr>
                              <w:divsChild>
                                <w:div w:id="2098675998">
                                  <w:marLeft w:val="0"/>
                                  <w:marRight w:val="315"/>
                                  <w:marTop w:val="0"/>
                                  <w:marBottom w:val="0"/>
                                  <w:divBdr>
                                    <w:top w:val="none" w:sz="0" w:space="0" w:color="auto"/>
                                    <w:left w:val="none" w:sz="0" w:space="0" w:color="auto"/>
                                    <w:bottom w:val="none" w:sz="0" w:space="0" w:color="auto"/>
                                    <w:right w:val="none" w:sz="0" w:space="0" w:color="auto"/>
                                  </w:divBdr>
                                  <w:divsChild>
                                    <w:div w:id="17420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runachaltime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vijay</cp:lastModifiedBy>
  <cp:revision>4</cp:revision>
  <dcterms:created xsi:type="dcterms:W3CDTF">2023-06-29T07:05:00Z</dcterms:created>
  <dcterms:modified xsi:type="dcterms:W3CDTF">2023-06-29T07:28:00Z</dcterms:modified>
</cp:coreProperties>
</file>